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B4" w:rsidRDefault="00CA0D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ГУБЕРНАТОР НОВОСИБИРСКОЙ ОБЛАСТИ</w:t>
      </w:r>
    </w:p>
    <w:p w:rsidR="00CA0DB4" w:rsidRDefault="00CA0D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A0DB4" w:rsidRDefault="00CA0D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CA0DB4" w:rsidRDefault="00CA0D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от 6 августа 2013 г. </w:t>
      </w:r>
      <w:r w:rsidR="00394506">
        <w:rPr>
          <w:rFonts w:ascii="Calibri" w:hAnsi="Calibri" w:cs="Calibri"/>
          <w:b/>
          <w:bCs/>
        </w:rPr>
        <w:t>№</w:t>
      </w:r>
      <w:bookmarkStart w:id="0" w:name="_GoBack"/>
      <w:bookmarkEnd w:id="0"/>
      <w:r>
        <w:rPr>
          <w:rFonts w:ascii="Calibri" w:hAnsi="Calibri" w:cs="Calibri"/>
          <w:b/>
          <w:bCs/>
        </w:rPr>
        <w:t xml:space="preserve"> 195</w:t>
      </w:r>
    </w:p>
    <w:p w:rsidR="00CA0DB4" w:rsidRDefault="00CA0D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A0DB4" w:rsidRDefault="00CA0D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ПОСТАНОВЛЕНИЕ ГУБЕРНАТОРА</w:t>
      </w:r>
    </w:p>
    <w:p w:rsidR="00CA0DB4" w:rsidRDefault="00CA0D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НОВОСИБИРСКОЙ ОБЛАСТИ ОТ 21.12.2011 N 332</w:t>
      </w:r>
    </w:p>
    <w:p w:rsidR="00CA0DB4" w:rsidRDefault="00CA0D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0DB4" w:rsidRDefault="00CA0D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5 статьи 5</w:t>
        </w:r>
      </w:hyperlink>
      <w:r>
        <w:rPr>
          <w:rFonts w:ascii="Calibri" w:hAnsi="Calibri" w:cs="Calibri"/>
        </w:rPr>
        <w:t xml:space="preserve"> Федерального закона от 18.07.2011 N 218-ФЗ </w:t>
      </w:r>
      <w:r w:rsidR="00394506">
        <w:rPr>
          <w:rFonts w:ascii="Calibri" w:hAnsi="Calibri" w:cs="Calibri"/>
        </w:rPr>
        <w:t>«</w:t>
      </w:r>
      <w:r>
        <w:rPr>
          <w:rFonts w:ascii="Calibri" w:hAnsi="Calibri" w:cs="Calibri"/>
        </w:rPr>
        <w:t xml:space="preserve">О внесении изменений в Федеральный закон </w:t>
      </w:r>
      <w:r w:rsidR="00394506">
        <w:rPr>
          <w:rFonts w:ascii="Calibri" w:hAnsi="Calibri" w:cs="Calibri"/>
        </w:rPr>
        <w:t>«</w:t>
      </w:r>
      <w:r>
        <w:rPr>
          <w:rFonts w:ascii="Calibri" w:hAnsi="Calibri" w:cs="Calibri"/>
        </w:rPr>
        <w:t>О государственном регулировании производства и оборота этилового спирта, алкогольной и спиртосодержащей продукции</w:t>
      </w:r>
      <w:r w:rsidR="00394506">
        <w:rPr>
          <w:rFonts w:ascii="Calibri" w:hAnsi="Calibri" w:cs="Calibri"/>
        </w:rPr>
        <w:t>»</w:t>
      </w:r>
      <w:r>
        <w:rPr>
          <w:rFonts w:ascii="Calibri" w:hAnsi="Calibri" w:cs="Calibri"/>
        </w:rPr>
        <w:t xml:space="preserve"> и отдельные законодательные акты Российской Федерации и признании утратившим силу Федерального закона </w:t>
      </w:r>
      <w:r w:rsidR="00394506">
        <w:rPr>
          <w:rFonts w:ascii="Calibri" w:hAnsi="Calibri" w:cs="Calibri"/>
        </w:rPr>
        <w:t>«</w:t>
      </w:r>
      <w:r>
        <w:rPr>
          <w:rFonts w:ascii="Calibri" w:hAnsi="Calibri" w:cs="Calibri"/>
        </w:rPr>
        <w:t>Об ограничении розничной продажи и потребления (распития) пива и напитков, изготовляемых на его основе</w:t>
      </w:r>
      <w:r w:rsidR="00394506">
        <w:rPr>
          <w:rFonts w:ascii="Calibri" w:hAnsi="Calibri" w:cs="Calibri"/>
        </w:rPr>
        <w:t>»</w:t>
      </w:r>
      <w:r>
        <w:rPr>
          <w:rFonts w:ascii="Calibri" w:hAnsi="Calibri" w:cs="Calibri"/>
        </w:rPr>
        <w:t xml:space="preserve"> постановляю:</w:t>
      </w:r>
      <w:proofErr w:type="gramEnd"/>
    </w:p>
    <w:p w:rsidR="00CA0DB4" w:rsidRDefault="00CA0D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Внести в </w:t>
      </w:r>
      <w:hyperlink r:id="rId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Губернатора Новосибирской области от 21.12.2011 N 332 </w:t>
      </w:r>
      <w:r w:rsidR="00394506">
        <w:rPr>
          <w:rFonts w:ascii="Calibri" w:hAnsi="Calibri" w:cs="Calibri"/>
        </w:rPr>
        <w:t>«</w:t>
      </w:r>
      <w:r>
        <w:rPr>
          <w:rFonts w:ascii="Calibri" w:hAnsi="Calibri" w:cs="Calibri"/>
        </w:rPr>
        <w:t>Об установлении дополнительных ограничений времени, условий и мест розничной продажи алкогольной продукции на территории Новосибирской области" следующие изменения:</w:t>
      </w:r>
    </w:p>
    <w:p w:rsidR="00CA0DB4" w:rsidRDefault="00CA0D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hyperlink r:id="rId7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A0DB4" w:rsidRDefault="00394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«</w:t>
      </w:r>
      <w:r w:rsidR="00CA0DB4">
        <w:rPr>
          <w:rFonts w:ascii="Calibri" w:hAnsi="Calibri" w:cs="Calibri"/>
        </w:rPr>
        <w:t>2. Запретить розничную продажу алкогольной продукции на территории Новосибирской области в местах проведения массовых мероприятий в дни и границах проведения таких мероприятий, определенных муниципальными правовыми актами.</w:t>
      </w:r>
    </w:p>
    <w:p w:rsidR="00CA0DB4" w:rsidRDefault="00CA0D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 местами проведения массовых мероприятий понимаются улицы, площади, иные территории муниципальных образований Новосибирской области, здания, строения, которые планируется задействовать для проведения массовых гуляний, культурных, зрелищных мероприятий, парадов, спортивных мероприятий</w:t>
      </w:r>
      <w:r w:rsidR="00394506">
        <w:rPr>
          <w:rFonts w:ascii="Calibri" w:hAnsi="Calibri" w:cs="Calibri"/>
        </w:rPr>
        <w:t>»</w:t>
      </w:r>
      <w:r>
        <w:rPr>
          <w:rFonts w:ascii="Calibri" w:hAnsi="Calibri" w:cs="Calibri"/>
        </w:rPr>
        <w:t>.</w:t>
      </w:r>
    </w:p>
    <w:p w:rsidR="00CA0DB4" w:rsidRDefault="00CA0D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8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3.1 следующего содержания:</w:t>
      </w:r>
    </w:p>
    <w:p w:rsidR="00CA0DB4" w:rsidRDefault="00394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«</w:t>
      </w:r>
      <w:r w:rsidR="00CA0DB4">
        <w:rPr>
          <w:rFonts w:ascii="Calibri" w:hAnsi="Calibri" w:cs="Calibri"/>
        </w:rPr>
        <w:t xml:space="preserve">3.1. Организациям, осуществляющим розничную продажу алкогольной продукции, и индивидуальным предпринимателям, осуществляющим розничную продажу пива и пивных напитков, сидра, </w:t>
      </w:r>
      <w:proofErr w:type="spellStart"/>
      <w:r w:rsidR="00CA0DB4">
        <w:rPr>
          <w:rFonts w:ascii="Calibri" w:hAnsi="Calibri" w:cs="Calibri"/>
        </w:rPr>
        <w:t>пуаре</w:t>
      </w:r>
      <w:proofErr w:type="spellEnd"/>
      <w:r w:rsidR="00CA0DB4">
        <w:rPr>
          <w:rFonts w:ascii="Calibri" w:hAnsi="Calibri" w:cs="Calibri"/>
        </w:rPr>
        <w:t xml:space="preserve">, медовухи, при оказании такими организациями и индивидуальными предпринимателями услуг общественного питания запрещается осуществлять розничную продажу алкогольной продукции, пива и пивных напитков, сидра, </w:t>
      </w:r>
      <w:proofErr w:type="spellStart"/>
      <w:r w:rsidR="00CA0DB4">
        <w:rPr>
          <w:rFonts w:ascii="Calibri" w:hAnsi="Calibri" w:cs="Calibri"/>
        </w:rPr>
        <w:t>пуаре</w:t>
      </w:r>
      <w:proofErr w:type="spellEnd"/>
      <w:r w:rsidR="00CA0DB4">
        <w:rPr>
          <w:rFonts w:ascii="Calibri" w:hAnsi="Calibri" w:cs="Calibri"/>
        </w:rPr>
        <w:t>, медовухи на вынос</w:t>
      </w:r>
      <w:r>
        <w:rPr>
          <w:rFonts w:ascii="Calibri" w:hAnsi="Calibri" w:cs="Calibri"/>
        </w:rPr>
        <w:t>»</w:t>
      </w:r>
      <w:r w:rsidR="00CA0DB4">
        <w:rPr>
          <w:rFonts w:ascii="Calibri" w:hAnsi="Calibri" w:cs="Calibri"/>
        </w:rPr>
        <w:t>.</w:t>
      </w:r>
    </w:p>
    <w:p w:rsidR="00CA0DB4" w:rsidRDefault="00CA0D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hyperlink r:id="rId9" w:history="1">
        <w:r>
          <w:rPr>
            <w:rFonts w:ascii="Calibri" w:hAnsi="Calibri" w:cs="Calibri"/>
            <w:color w:val="0000FF"/>
          </w:rPr>
          <w:t>Пункты 3</w:t>
        </w:r>
      </w:hyperlink>
      <w:r>
        <w:rPr>
          <w:rFonts w:ascii="Calibri" w:hAnsi="Calibri" w:cs="Calibri"/>
        </w:rPr>
        <w:t xml:space="preserve">, </w:t>
      </w:r>
      <w:hyperlink r:id="rId10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после слов </w:t>
      </w:r>
      <w:r w:rsidR="00394506">
        <w:rPr>
          <w:rFonts w:ascii="Calibri" w:hAnsi="Calibri" w:cs="Calibri"/>
        </w:rPr>
        <w:t>«</w:t>
      </w:r>
      <w:r>
        <w:rPr>
          <w:rFonts w:ascii="Calibri" w:hAnsi="Calibri" w:cs="Calibri"/>
        </w:rPr>
        <w:t>пива и пивных напитков</w:t>
      </w:r>
      <w:r w:rsidR="00394506">
        <w:rPr>
          <w:rFonts w:ascii="Calibri" w:hAnsi="Calibri" w:cs="Calibri"/>
        </w:rPr>
        <w:t>»</w:t>
      </w:r>
      <w:r>
        <w:rPr>
          <w:rFonts w:ascii="Calibri" w:hAnsi="Calibri" w:cs="Calibri"/>
        </w:rPr>
        <w:t xml:space="preserve"> дополнить словами </w:t>
      </w:r>
      <w:r w:rsidR="00394506">
        <w:rPr>
          <w:rFonts w:ascii="Calibri" w:hAnsi="Calibri" w:cs="Calibri"/>
        </w:rPr>
        <w:t>«</w:t>
      </w:r>
      <w:r>
        <w:rPr>
          <w:rFonts w:ascii="Calibri" w:hAnsi="Calibri" w:cs="Calibri"/>
        </w:rPr>
        <w:t xml:space="preserve">сидра, </w:t>
      </w:r>
      <w:proofErr w:type="spellStart"/>
      <w:r>
        <w:rPr>
          <w:rFonts w:ascii="Calibri" w:hAnsi="Calibri" w:cs="Calibri"/>
        </w:rPr>
        <w:t>пуаре</w:t>
      </w:r>
      <w:proofErr w:type="spellEnd"/>
      <w:r>
        <w:rPr>
          <w:rFonts w:ascii="Calibri" w:hAnsi="Calibri" w:cs="Calibri"/>
        </w:rPr>
        <w:t>, медовухи</w:t>
      </w:r>
      <w:r w:rsidR="00394506">
        <w:rPr>
          <w:rFonts w:ascii="Calibri" w:hAnsi="Calibri" w:cs="Calibri"/>
        </w:rPr>
        <w:t>»</w:t>
      </w:r>
      <w:r>
        <w:rPr>
          <w:rFonts w:ascii="Calibri" w:hAnsi="Calibri" w:cs="Calibri"/>
        </w:rPr>
        <w:t>.</w:t>
      </w:r>
    </w:p>
    <w:p w:rsidR="00CA0DB4" w:rsidRDefault="00CA0D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hyperlink r:id="rId11" w:history="1">
        <w:r>
          <w:rPr>
            <w:rFonts w:ascii="Calibri" w:hAnsi="Calibri" w:cs="Calibri"/>
            <w:color w:val="0000FF"/>
          </w:rPr>
          <w:t>Пункт 6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A0DB4" w:rsidRDefault="00394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«</w:t>
      </w:r>
      <w:r w:rsidR="00CA0DB4">
        <w:rPr>
          <w:rFonts w:ascii="Calibri" w:hAnsi="Calibri" w:cs="Calibri"/>
        </w:rPr>
        <w:t xml:space="preserve">6. </w:t>
      </w:r>
      <w:proofErr w:type="gramStart"/>
      <w:r w:rsidR="00CA0DB4">
        <w:rPr>
          <w:rFonts w:ascii="Calibri" w:hAnsi="Calibri" w:cs="Calibri"/>
        </w:rPr>
        <w:t>Контроль за</w:t>
      </w:r>
      <w:proofErr w:type="gramEnd"/>
      <w:r w:rsidR="00CA0DB4">
        <w:rPr>
          <w:rFonts w:ascii="Calibri" w:hAnsi="Calibri" w:cs="Calibri"/>
        </w:rPr>
        <w:t xml:space="preserve"> исполнением постановления возложить на первого заместителя Губернатора Новосибирской области Соболева А.К.</w:t>
      </w:r>
      <w:r>
        <w:rPr>
          <w:rFonts w:ascii="Calibri" w:hAnsi="Calibri" w:cs="Calibri"/>
        </w:rPr>
        <w:t>»</w:t>
      </w:r>
      <w:r w:rsidR="00CA0DB4">
        <w:rPr>
          <w:rFonts w:ascii="Calibri" w:hAnsi="Calibri" w:cs="Calibri"/>
        </w:rPr>
        <w:t>.</w:t>
      </w:r>
    </w:p>
    <w:p w:rsidR="00CA0DB4" w:rsidRDefault="00CA0D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0DB4" w:rsidRDefault="00CA0D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В.А.</w:t>
      </w:r>
      <w:r w:rsidR="003945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ЮРЧЕНКО</w:t>
      </w:r>
    </w:p>
    <w:sectPr w:rsidR="00CA0DB4" w:rsidSect="00CF2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B4"/>
    <w:rsid w:val="00394506"/>
    <w:rsid w:val="006D3EF9"/>
    <w:rsid w:val="007B4044"/>
    <w:rsid w:val="00CA0DB4"/>
    <w:rsid w:val="00E6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590F7B437E38A3061590AFC97DB305FC1BCC91D077F6637448B8DF1E886AFEUCX6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590F7B437E38A3061590AFC97DB305FC1BCC91D077F6637448B8DF1E886AFEC6D793EF99CF422E1467B3UDXA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590F7B437E38A3061590AFC97DB305FC1BCC91D077F6637448B8DF1E886AFEUCX6I" TargetMode="External"/><Relationship Id="rId11" Type="http://schemas.openxmlformats.org/officeDocument/2006/relationships/hyperlink" Target="consultantplus://offline/ref=D3590F7B437E38A3061590AFC97DB305FC1BCC91D077F6637448B8DF1E886AFEC6D793EF99CF422E1467B2UDX9I" TargetMode="External"/><Relationship Id="rId5" Type="http://schemas.openxmlformats.org/officeDocument/2006/relationships/hyperlink" Target="consultantplus://offline/ref=D3590F7B437E38A306158EA2DF11ED0CF414929EDC72FC302917E382498160A98198CAADDDC2462FU1X4I" TargetMode="External"/><Relationship Id="rId10" Type="http://schemas.openxmlformats.org/officeDocument/2006/relationships/hyperlink" Target="consultantplus://offline/ref=D3590F7B437E38A3061590AFC97DB305FC1BCC91D077F6637448B8DF1E886AFEC6D793EF99CF422E1467B3UDX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590F7B437E38A3061590AFC97DB305FC1BCC91D077F6637448B8DF1E886AFEC6D793EF99CF422E1467B3UDX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IPirozhkova</dc:creator>
  <cp:lastModifiedBy>Бадмаева Татьяна Викторовна</cp:lastModifiedBy>
  <cp:revision>2</cp:revision>
  <dcterms:created xsi:type="dcterms:W3CDTF">2013-08-27T09:00:00Z</dcterms:created>
  <dcterms:modified xsi:type="dcterms:W3CDTF">2013-08-27T09:00:00Z</dcterms:modified>
</cp:coreProperties>
</file>